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17.1b antwoordbrief college bushaltes en betonnen brug.pdf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01-juli/20:00/Ingekomen-brieven/17-1b-antwoordbrief-college-bushaltes-en-betonnen-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6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