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A.7 beantwoording schriftelijke vragen D66 deelname HartslagNu.nl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beantwoording-schriftelijke-vragen-D66-deelname-HartslagNu-n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A.4 beantwoording schriftelijke vragen GroenLinks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schriftelijke-vragen-GroenLinks-wet-natuur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A.3 beantwoording schriftelijke vragen CU-SGP bedrijfsafval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eantwoording-schriftelijke-vragen-CU-SGP-bedrijfsaf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405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