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D.3 Quick scan alternatieven De Korf (t.b.v. uitwisseling 22-11)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20-december/20:00/D-3-Quick-scan-alternatieven-De-Korf-t-b-v-uitwisseling-22-1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D.2 brief college verwerken amendementen begroting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20-december/20:00/D-2-brief-college-verwerken-amendementen-begroting-2019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C.2 Burgercomité Ned. - Volksreferendum 2019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Burgercomite-Ned-Volksreferendum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C.1 schr. vragen fractie VVD - Japanse duizendknoop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schr-vragen-fractie-VVD-Japanse-duizendknoop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A.3 memo aanbesteding Sociaal Domein 2019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aanbesteding-Sociaal-Domein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A.2 beantwoording vragen VVD Japanse Duizendknoop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eantwoording-vragen-VVD-Japanse-Duizendkn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A.1 memo stand van zaken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memo-stand-van-zaken-Leerlingenvervoe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D.1 Email SBML over ontbrekende buslijn in Leusden en de motie van de SP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20-december/20:00/D-1-Email-SBML-over-ontbrekende-buslijn-in-Leusden-en-de-motie-van-de-S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0" meta:character-count="787" meta:non-whitespace-character-count="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