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B.6 Tankstations en gemeentelijk beleid inzake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Tankstations-en-gemeentelijk-beleid-inzake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C.3 Prov. Utrecht -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Prov-Utrecht-Afschrift-toezichtbrief-huisvesting-vergunning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B.5 Clientenraad wsw jaarverslag 2018 met aanbiedingsbrief en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Clientenraad-wsw-jaarverslag-2018-met-aanbiedingsbrief-en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B.4 Dorpsraad 12 februari 2019 verslag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B-4-Dorpsraad-12-februari-2019-verslag-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B.3 AVU - Concept-Jaarrekening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AVU-Concept-Jaarreken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B.2 Ane Harting WSL belemmert vrijheid van meningsuiting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B-2-Ane-Harting-WSL-belemmert-vrijheid-van-meningsuiting-huur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A.9 Beantwoording schriftelijke vragen oud en nieuw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Beantwoording-schriftelijke-vragen-oud-en-nieuw-2018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A.8 Bijlage 2 Vaccinatiegraadcijfers per gemeente Leusden_januari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8-Bijlage-2-Vaccinatiegraadcijfers-per-gemeente-Leusden-januar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A.8 Bijlage 1 Memo GGDrU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ijlage-1-Memo-GGDr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A.8 Memo GGDrU februari 2019 Voortgang GGiD Wmo toezicht en vaccinatiekoffer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Memo-GGDrU-februari-2019-Voortgang-GGiD-Wmo-toezicht-en-vaccinatiekoff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C.2 Schriftelijke vragen CU-SGP inzake renovatie MFA De Korf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C-2-Schriftelijke-vragen-CU-SGP-inzake-renovatie-MFA-De-Kor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A.7 Beantwoording schriftelijke vragen GroenLinks-PvdA inzake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A-7-Beantwoording-schriftelijke-vragen-GroenLinks-PvdA-inzake-buurtsportcoach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5" meta:character-count="1220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