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 Raadsinformatiebrief 2019-05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A.19 Bijlage Stvz  activiteiten overzicht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A.19 Evaluatie Dynamische Duurzaamheidsagenda Leusden n.a.v. toezegging 9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Beleidskader Sociaal Domein - Focus en transparantie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A.18 Memo Raad Evaluatie Overeenkomsten Octopus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 Bijlage RIB 2019-05 Overzicht beroepszaken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 Bijlage RIB 2019-05  Uitvoeringsprogramma omgevingsvisie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 Bijlage RIB 2019-05  Scope van ENSIA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 Schr. vragen D66 inzake verkeersoverlast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Schr. vragen VVD inzake parkeren en overnachten in vrachtwagens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A.16 Beantwoording schr vragen CDA inzake Rabobank in Huis van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PostduivenhoudersVereniging Leusden - Huisvesten PostNL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Sociale Alliantie -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A.15 Brief aan bewoners inzake parapluplan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Motie def - onderzoek laagfrequent geluid windturbines-aangenomen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 Basis beleid houtrook en luchtkwaliteit NHK 2019,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A.14 Begeleidende brief rapport gemeentes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Memo beantwoording raadsvragen WOZ en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Memo raad 16 mei def  concept beleidskader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D Uitwerking scenario 3; verhogen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C.2 quickscan scenario 2 groslijst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C.1 quickscan scenario 2 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C. Uitwerking scenario 2; quickscan overige taakvelden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B Uitwerking scenario 1; maatregelen binnen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 Verkenning begrotingspositie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Memo uitwerking 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A.12 Memo verkiezingsborden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Beantwoording schr vragen D66 over Rabobank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 vragen SP inzake notificatierichtlijn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 vragen SP bijlage brief Secr aan IIK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Beantwoording schr vragen D66 Dierenkliniek Landweg 321A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 vragen D66 uitbreiding MFC Atria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 schr vr D66 uitbreiding MFC Atria bijlage PVG leerlingenprognose 2018-2036 excl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 schr vr D66 uitbreiding MFC Atria bijlage overzicht totaal leerlingeprognoses PVG 2014-2019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 schr vr D66 uitbreiding MFC Atria bijlage leerlingenprognose overzicht 2019-2034 d.d. 11-02-2019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 schr vr D66 uitbreiding MFC Atria bijlage  leerlingenprognose 2014 tabel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 vragen SP over openbaar busvervoer Syntus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Brief AFVN-Bond - Armando (APV)
Originele brief met bijlage is beschikbaar bij de griffie.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RTF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brief provincie Utrecht - beoordeilng interbestuurlijk toezicht informatiebeheer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Bijlage visie Zonneklaar LTO 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1. Brief gemeentes Visie Zonneklaar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9/06-juni/20:00/A-17-Raadsinformatiebrief-2019-05.pdf" TargetMode="External" /><Relationship Id="rId26" Type="http://schemas.openxmlformats.org/officeDocument/2006/relationships/hyperlink" Target="https://gemeentebestuur.leusden.nl/documenten/Ingekomen-stukken/A-19-Bijlage-Stvz-activiteiten-overzicht-Duurzaamheidsagenda.pdf" TargetMode="External" /><Relationship Id="rId27" Type="http://schemas.openxmlformats.org/officeDocument/2006/relationships/hyperlink" Target="https://gemeentebestuur.leusden.nl/documenten/Ingekomen-stukken/A-19-Evaluatie-Dynamische-Duurzaamheidsagenda-Leusden-n-a-v-toezegging-9-mei.pdf" TargetMode="External" /><Relationship Id="rId28" Type="http://schemas.openxmlformats.org/officeDocument/2006/relationships/hyperlink" Target="https://gemeentebestuur.leusden.nl/documenten/Ingekomen-stukken/D-5-Beleidskader-Sociaal-Domein-Focus-en-transparantie.pdf" TargetMode="External" /><Relationship Id="rId29" Type="http://schemas.openxmlformats.org/officeDocument/2006/relationships/hyperlink" Target="https://gemeentebestuur.leusden.nl/documenten/Ingekomen-stukken/A-18-Memo-Raad-Evaluatie-Overeenkomsten-Octopus-SRO.pdf" TargetMode="External" /><Relationship Id="rId30" Type="http://schemas.openxmlformats.org/officeDocument/2006/relationships/hyperlink" Target="https://gemeentebestuur.leusden.nl/documenten/Ingekomen-stukken/A-17-Bijlage-RIB-2019-05-Overzicht-beroepszaken-2018.pdf" TargetMode="External" /><Relationship Id="rId37" Type="http://schemas.openxmlformats.org/officeDocument/2006/relationships/hyperlink" Target="https://gemeentebestuur.leusden.nl/documenten/Ingekomen-stukken/A-17-Bijlage-RIB-2019-05-Uitvoeringsprogramma-omgevingsvisie-buitengebied.pdf" TargetMode="External" /><Relationship Id="rId38" Type="http://schemas.openxmlformats.org/officeDocument/2006/relationships/hyperlink" Target="https://gemeentebestuur.leusden.nl/documenten/Ingekomen-stukken/A-17-Bijlage-RIB-2019-05-Scope-van-ENSIA-2018.pdf" TargetMode="External" /><Relationship Id="rId39" Type="http://schemas.openxmlformats.org/officeDocument/2006/relationships/hyperlink" Target="https://gemeentebestuur.leusden.nl/documenten/Ingekomen-stukken/C-8-Schr-vragen-D66-inzake-verkeersoverlast-Biezenkamp.pdf" TargetMode="External" /><Relationship Id="rId40" Type="http://schemas.openxmlformats.org/officeDocument/2006/relationships/hyperlink" Target="https://gemeentebestuur.leusden.nl/documenten/Ingekomen-stukken/C-7-Schr-vragen-VVD-inzake-parkeren-en-overnachten-in-vrachtwagens.pdf" TargetMode="External" /><Relationship Id="rId41" Type="http://schemas.openxmlformats.org/officeDocument/2006/relationships/hyperlink" Target="https://gemeentebestuur.leusden.nl/Vergaderingen/Raadsvergadering/2019/06-juni/20:00/A-16-Beantwoording-schr-vragen-CDA-inzake-Rabobank-in-Huis-van-Leusden.pdf" TargetMode="External" /><Relationship Id="rId42" Type="http://schemas.openxmlformats.org/officeDocument/2006/relationships/hyperlink" Target="https://gemeentebestuur.leusden.nl/documenten/Ingekomen-stukken/C-6-PostduivenhoudersVereniging-Leusden-Huisvesten-PostNL.pdf" TargetMode="External" /><Relationship Id="rId43" Type="http://schemas.openxmlformats.org/officeDocument/2006/relationships/hyperlink" Target="https://gemeentebestuur.leusden.nl/documenten/Ingekomen-stukken/C-5-Sociale-Alliantie-energietransitie.pdf" TargetMode="External" /><Relationship Id="rId44" Type="http://schemas.openxmlformats.org/officeDocument/2006/relationships/hyperlink" Target="https://gemeentebestuur.leusden.nl/documenten/Ingekomen-stukken/A-15-Brief-aan-bewoners-inzake-parapluplan.pdf" TargetMode="External" /><Relationship Id="rId45" Type="http://schemas.openxmlformats.org/officeDocument/2006/relationships/hyperlink" Target="https://gemeentebestuur.leusden.nl/documenten/Ingekomen-stukken/B-6-Motie-def-onderzoek-laagfrequent-geluid-windturbines-aangenomen.pdf" TargetMode="External" /><Relationship Id="rId46" Type="http://schemas.openxmlformats.org/officeDocument/2006/relationships/hyperlink" Target="https://gemeentebestuur.leusden.nl/documenten/Ingekomen-stukken/A14-Basis-beleid-houtrook-en-luchtkwaliteit-NHK-2019-rapport.pdf" TargetMode="External" /><Relationship Id="rId47" Type="http://schemas.openxmlformats.org/officeDocument/2006/relationships/hyperlink" Target="https://gemeentebestuur.leusden.nl/Vergaderingen/Raadsvergadering/2019/06-juni/20:00/A-14-Begeleidende-brief-rapport-gemeentes.pdf" TargetMode="External" /><Relationship Id="rId48" Type="http://schemas.openxmlformats.org/officeDocument/2006/relationships/hyperlink" Target="https://gemeentebestuur.leusden.nl/Vergaderingen/Raadsvergadering/2019/06-juni/20:00/A-13-Memo-beantwoording-raadsvragen-WOZ-en-GBLT.pdf" TargetMode="External" /><Relationship Id="rId55" Type="http://schemas.openxmlformats.org/officeDocument/2006/relationships/hyperlink" Target="https://gemeentebestuur.leusden.nl/documenten/Ingekomen-stukken/D-4-Memo-raad-16-mei-def-concept-beleidskader-sociaal-domein.pdf" TargetMode="External" /><Relationship Id="rId56" Type="http://schemas.openxmlformats.org/officeDocument/2006/relationships/hyperlink" Target="https://gemeentebestuur.leusden.nl/documenten/Ingekomen-stukken/D-3-Bijlage-D-Uitwerking-scenario-3-verhogen-OZB.pdf" TargetMode="External" /><Relationship Id="rId57" Type="http://schemas.openxmlformats.org/officeDocument/2006/relationships/hyperlink" Target="https://gemeentebestuur.leusden.nl/documenten/Ingekomen-stukken/D-3-Bijlage-C-2-quickscan-scenario-2-groslijst.pdf" TargetMode="External" /><Relationship Id="rId58" Type="http://schemas.openxmlformats.org/officeDocument/2006/relationships/hyperlink" Target="https://gemeentebestuur.leusden.nl/documenten/Ingekomen-stukken/D-3-Bijlage-C-1-quickscan-scenario-2-voorstellen.pdf" TargetMode="External" /><Relationship Id="rId59" Type="http://schemas.openxmlformats.org/officeDocument/2006/relationships/hyperlink" Target="https://gemeentebestuur.leusden.nl/documenten/Ingekomen-stukken/D-3-Bijlage-C-Uitwerking-scenario-2-quickscan-overige-taakvelden-begroting.pdf" TargetMode="External" /><Relationship Id="rId60" Type="http://schemas.openxmlformats.org/officeDocument/2006/relationships/hyperlink" Target="https://gemeentebestuur.leusden.nl/documenten/Ingekomen-stukken/D-3-Bijlage-B-Uitwerking-scenario-1-maatregelen-binnen-Sociaal-Domein.pdf" TargetMode="External" /><Relationship Id="rId61" Type="http://schemas.openxmlformats.org/officeDocument/2006/relationships/hyperlink" Target="https://gemeentebestuur.leusden.nl/documenten/Ingekomen-stukken/D-3-Bijlage-A-Verkenning-begrotingspositie.pdf" TargetMode="External" /><Relationship Id="rId62" Type="http://schemas.openxmlformats.org/officeDocument/2006/relationships/hyperlink" Target="https://gemeentebestuur.leusden.nl/documenten/Ingekomen-stukken/D-3-Memo-uitwerking-scenario-s.pdf" TargetMode="External" /><Relationship Id="rId63" Type="http://schemas.openxmlformats.org/officeDocument/2006/relationships/hyperlink" Target="https://gemeentebestuur.leusden.nl/documenten/Ingekomen-stukken/A-12-Memo-verkiezingsborden-1.pdf" TargetMode="External" /><Relationship Id="rId64" Type="http://schemas.openxmlformats.org/officeDocument/2006/relationships/hyperlink" Target="https://gemeentebestuur.leusden.nl/documenten/Ingekomen-stukken/A-11-Beantwoording-schr-vragen-D66-over-Rabobank-1.pdf" TargetMode="External" /><Relationship Id="rId65" Type="http://schemas.openxmlformats.org/officeDocument/2006/relationships/hyperlink" Target="https://gemeentebestuur.leusden.nl/documenten/Ingekomen-stukken/A-10-Beantwoording-schr-vragen-SP-inzake-notificatierichtlijn-1.pdf" TargetMode="External" /><Relationship Id="rId66" Type="http://schemas.openxmlformats.org/officeDocument/2006/relationships/hyperlink" Target="https://gemeentebestuur.leusden.nl/documenten/Ingekomen-stukken/A-10-Beantwoording-schr-vragen-SP-bijlage-brief-Secr-aan-IIK-1.pdf" TargetMode="External" /><Relationship Id="rId67" Type="http://schemas.openxmlformats.org/officeDocument/2006/relationships/hyperlink" Target="https://gemeentebestuur.leusden.nl/documenten/Ingekomen-stukken/A-9-Beantwoording-schr-vragen-D66-Dierenkliniek-Landweg-321A-1.pdf" TargetMode="External" /><Relationship Id="rId68" Type="http://schemas.openxmlformats.org/officeDocument/2006/relationships/hyperlink" Target="https://gemeentebestuur.leusden.nl/documenten/Ingekomen-stukken/A-8-Beantwoording-schr-vragen-D66-uitbreiding-MFC-Atria-1.pdf" TargetMode="External" /><Relationship Id="rId69" Type="http://schemas.openxmlformats.org/officeDocument/2006/relationships/hyperlink" Target="https://gemeentebestuur.leusden.nl/documenten/Ingekomen-stukken/A-8-Beantw-schr-vr-D66-uitbreiding-MFC-Atria-bijlage-PVG-leerlingenprognose-2018-2036-excl-bijlagen-1.pdf" TargetMode="External" /><Relationship Id="rId70" Type="http://schemas.openxmlformats.org/officeDocument/2006/relationships/hyperlink" Target="https://gemeentebestuur.leusden.nl/documenten/Ingekomen-stukken/A-8-Beantw-schr-vr-D66-uitbreiding-MFC-Atria-bijlage-overzicht-totaal-leerlingeprognoses-PVG-2014-2019-1.pdf" TargetMode="External" /><Relationship Id="rId71" Type="http://schemas.openxmlformats.org/officeDocument/2006/relationships/hyperlink" Target="https://gemeentebestuur.leusden.nl/documenten/Ingekomen-stukken/A-8-Beantw-schr-vr-D66-uitbreiding-MFC-Atria-bijlage-leerlingenprognose-overzicht-2019-2034-d-d-11-02-2019-1.pdf" TargetMode="External" /><Relationship Id="rId72" Type="http://schemas.openxmlformats.org/officeDocument/2006/relationships/hyperlink" Target="https://gemeentebestuur.leusden.nl/documenten/Ingekomen-stukken/A-8-Beantw-schr-vr-D66-uitbreiding-MFC-Atria-bijlage-leerlingenprognose-2014-tabel-1-1.pdf" TargetMode="External" /><Relationship Id="rId79" Type="http://schemas.openxmlformats.org/officeDocument/2006/relationships/hyperlink" Target="https://gemeentebestuur.leusden.nl/documenten/Ingekomen-stukken/A-7-Beantwoording-schr-vragen-SP-over-openbaar-busvervoer-Syntus-1.pdf" TargetMode="External" /><Relationship Id="rId80" Type="http://schemas.openxmlformats.org/officeDocument/2006/relationships/hyperlink" Target="https://gemeentebestuur.leusden.nl/documenten/Ingekomen-stukken/C-4-Brief-AFVN-Bond-Armando.rtf" TargetMode="External" /><Relationship Id="rId81" Type="http://schemas.openxmlformats.org/officeDocument/2006/relationships/hyperlink" Target="https://gemeentebestuur.leusden.nl/documenten/Ingekomen-stukken/C-3-brief-provincie-Utrecht-beoordeilng-interbestuurlijk-toezicht-informatiebeheer-2017-2018.pdf" TargetMode="External" /><Relationship Id="rId82" Type="http://schemas.openxmlformats.org/officeDocument/2006/relationships/hyperlink" Target="https://gemeentebestuur.leusden.nl/Vergaderingen/Raadsvergadering/2019/06-juni/20:00/C-2-Bijlage-visie-Zonneklaar-LTO-GV.pdf" TargetMode="External" /><Relationship Id="rId83" Type="http://schemas.openxmlformats.org/officeDocument/2006/relationships/hyperlink" Target="https://gemeentebestuur.leusden.nl/Vergaderingen/Raadsvergadering/2019/06-juni/20:00/C-2-1-Brief-gemeentes-Visie-Zonnekl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