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484in" draw:z-index="40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Leusden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02:49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9">
                <draw:image xlink:href="Pictures/100000010000080000000800C9F7B2FE.png" xlink:type="simple" xlink:show="embed" xlink:actuate="onLoad" draw:mime-type="image/png"/>
              </draw:frame>
              19
            </text:p>
          </table:table-cell>
        </table:table-row>
        <table:table-row table:style-name="Table2.2">
          <table:table-cell table:style-name="Table2.A1" office:value-type="string">
            <text:p text:style-name="P8">Periode: juni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23-06-2022 Antwoordbrief college verzoekschrift Doornseweg 29b
              <text:span text:style-name="T2"/>
            </text:p>
            <text:p text:style-name="P3"/>
          </table:table-cell>
          <table:table-cell table:style-name="Table3.A2" office:value-type="string">
            <text:p text:style-name="P4">23-06-2022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648,93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23-06-2022-Antwoordbrief-college-verzoekschrift-Doornseweg-29b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23-06-2022 Beantwoording vraag bodemverontreiniging Valleipark Fase 4B informatieronde 16-06-2022
              <text:span text:style-name="T2"/>
            </text:p>
            <text:p text:style-name="P3"/>
          </table:table-cell>
          <table:table-cell table:style-name="Table3.A2" office:value-type="string">
            <text:p text:style-name="P4">23-06-2022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80,48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23-06-2022-Beantwoording-vraag-bodemverontreiniging-Valleipark-Fase-4B-informatieronde-16-06-2022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16-6-2022 E-mail SRO over Exploitatie zwembad Octopus
              <text:span text:style-name="T2"/>
            </text:p>
            <text:p text:style-name="P3"/>
          </table:table-cell>
          <table:table-cell table:style-name="Table3.A2" office:value-type="string">
            <text:p text:style-name="P4">21-06-2022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239,00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16-6-2022-E-mail-SRO-over-Exploitatie-zwembad-Octopus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21-06-2022 Beantwoording vragen VVD over Stikstof (kennisnemen)
              <text:span text:style-name="T2"/>
            </text:p>
            <text:p text:style-name="P3"/>
          </table:table-cell>
          <table:table-cell table:style-name="Table3.A2" office:value-type="string">
            <text:p text:style-name="P4">21-06-2022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268,55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Beantwoording-vragen-VVD-over-Stikstof-kennisnem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21-06-2022 Memo Beantwoording raadsvragen Voorjaarsnota 2022 informatieronde 16 juni (kennisnemen)
              <text:span text:style-name="T2"/>
            </text:p>
            <text:p text:style-name="P3"/>
          </table:table-cell>
          <table:table-cell table:style-name="Table3.A2" office:value-type="string">
            <text:p text:style-name="P4">21-06-2022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45,23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Memo-Beantwoording-raadsvragen-Voorjaarsnota-2022-informatieronde-16-juni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21-6-2022 Memo Proces en planning nieuw beleidskader Sociaal Domein (kennisnemen)
              <text:span text:style-name="T2"/>
            </text:p>
            <text:p text:style-name="P3"/>
          </table:table-cell>
          <table:table-cell table:style-name="Table3.A2" office:value-type="string">
            <text:p text:style-name="P4">21-06-2022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59,38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Memo-Proces-en-planning-nieuw-beleidskader-Sociaal-Domein-kennisnem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16-06-2022 Brief informatie MRU aan colleges (kennisnemen)
              <text:span text:style-name="T2"/>
            </text:p>
            <text:p text:style-name="P3"/>
          </table:table-cell>
          <table:table-cell table:style-name="Table3.A2" office:value-type="string">
            <text:p text:style-name="P4">16-06-2022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16-06-2022-Brief-informatie-MRU-aan-colleges-kennisnem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16-06-2022 Bijlage bij brief informatie MRU aan colleges presentatie (kennisnemen)
              <text:span text:style-name="T2"/>
            </text:p>
            <text:p text:style-name="P3"/>
          </table:table-cell>
          <table:table-cell table:style-name="Table3.A2" office:value-type="string">
            <text:p text:style-name="P4">16-06-2022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281,12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16-06-2022-Bijlage-bij-brief-informatie-MRU-aan-colleges-presentatie-kennisnem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16-6-2022 Memo raad gevolgen vluchtelingencrisis op de organisatie (kennisnemen)
              <text:span text:style-name="T2"/>
            </text:p>
            <text:p text:style-name="P3"/>
          </table:table-cell>
          <table:table-cell table:style-name="Table3.A2" office:value-type="string">
            <text:p text:style-name="P4">16-06-2022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98,68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16-6-2022-Memo-raad-gevolgen-vluchtelingencrisis-op-de-organisatie-kennisnem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2022-06-14 beantwoording vragen coalitieakkoord
              <text:span text:style-name="T2"/>
            </text:p>
            <text:p text:style-name="P3"/>
          </table:table-cell>
          <table:table-cell table:style-name="Table3.A2" office:value-type="string">
            <text:p text:style-name="P4">14-06-2022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84,34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2022-06-14-beantwoording-vragen-coalitieakkoord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13-06-2022 Schriftelijke vragen VVD over Stikstofaanpak (afdoening college
              <text:span text:style-name="T2"/>
            </text:p>
            <text:p text:style-name="P3"/>
          </table:table-cell>
          <table:table-cell table:style-name="Table3.A2" office:value-type="string">
            <text:p text:style-name="P4">13-06-2022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34,05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13-06-2022-Schriftelijke-vragen-VVD-over-Stikstofaanpak-afdoening-colleg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9-6-2022 E-mail inwoner over Verzet tegen windmolens laait op (kennisnemen)
              <text:span text:style-name="T2"/>
            </text:p>
            <text:p text:style-name="P3"/>
          </table:table-cell>
          <table:table-cell table:style-name="Table3.A2" office:value-type="string">
            <text:p text:style-name="P4">09-06-2022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710,83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9-6-2022-E-mail-inwoner-over-Verzet-tegen-windmolens-laait-op-kennisnem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31-05-2022 Beantwoording schriftelijke vragen GL PvdA Vuelta (kennisnemen)
              <text:span text:style-name="T2"/>
            </text:p>
            <text:p text:style-name="P3"/>
          </table:table-cell>
          <table:table-cell table:style-name="Table3.A2" office:value-type="string">
            <text:p text:style-name="P4">07-06-2022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89,57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31-05-2022-Beantwoording-schriftelijke-vragen-GL-PvdA-Vuelta-kennisnem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2022-06-02 GL-PvdA Vragen GroenLinks PvdA Raad 2 juni 2022
              <text:span text:style-name="T2"/>
            </text:p>
            <text:p text:style-name="P3"/>
          </table:table-cell>
          <table:table-cell table:style-name="Table3.A2" office:value-type="string">
            <text:p text:style-name="P4">03-06-2022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47,05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2022-06-02-GL-PvdA-Vragen-GroenLinks-PvdA-Raad-2-juni-2022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2022-06-02 LV vragen LeusdenVooruit over het coalitieakkoord 020622
              <text:span text:style-name="T2"/>
            </text:p>
            <text:p text:style-name="P3"/>
          </table:table-cell>
          <table:table-cell table:style-name="Table3.A2" office:value-type="string">
            <text:p text:style-name="P4">03-06-2022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376,90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2022-06-02-LV-vragen-LeusdenVooruit-over-het-coalitieakkoord-020622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2022-06-02 LV betoog bij coalitieakkoord door LeusdenVooruit 020622
              <text:span text:style-name="T2"/>
            </text:p>
            <text:p text:style-name="P3"/>
          </table:table-cell>
          <table:table-cell table:style-name="Table3.A2" office:value-type="string">
            <text:p text:style-name="P4">03-06-2022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253,25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2022-06-02-LV-betoog-bij-coalitieakkoord-door-LeusdenVooruit-020622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2202-06-02 D66 Spreektekst D66 bij behandeling coalitieakkoord 020622
              <text:span text:style-name="T2"/>
            </text:p>
            <text:p text:style-name="P3"/>
          </table:table-cell>
          <table:table-cell table:style-name="Table3.A2" office:value-type="string">
            <text:p text:style-name="P4">02-06-2022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88,94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2202-06-02-D66-Spreektekst-D66-bij-behandeling-coalitieakkoord-020622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2022-06-02 CU-SGP Vragen CU-SGP over het coalitieakkoord 2022
              <text:span text:style-name="T2"/>
            </text:p>
            <text:p text:style-name="P3"/>
          </table:table-cell>
          <table:table-cell table:style-name="Table3.A2" office:value-type="string">
            <text:p text:style-name="P4">02-06-2022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27,79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2022-06-02-CU-SGP-Vragen-CU-SGP-over-het-coalitieakkoord-2022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2022-06-02 CU-SGP Bijdrage behandeling Coalitie 2022
              <text:span text:style-name="T2"/>
            </text:p>
            <text:p text:style-name="P3"/>
          </table:table-cell>
          <table:table-cell table:style-name="Table3.A2" office:value-type="string">
            <text:p text:style-name="P4">02-06-2022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47,04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2022-06-02-CU-SGP-Bijdrage-behandeling-Coalitie-202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1" meta:object-count="0" meta:page-count="3" meta:paragraph-count="125" meta:word-count="286" meta:character-count="2024" meta:non-whitespace-character-count="186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1972692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1972692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