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C400000181511359EE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484in" draw:z-index="44">
                <draw:image xlink:href="Pictures/10000001000004C400000181511359E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Leusden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10:43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43">
                <draw:image xlink:href="Pictures/100000010000080000000800C9F7B2FE.png" xlink:type="simple" xlink:show="embed" xlink:actuate="onLoad" draw:mime-type="image/png"/>
              </draw:frame>
              21
            </text:p>
          </table:table-cell>
        </table:table-row>
        <table:table-row table:style-name="Table2.2">
          <table:table-cell table:style-name="Table2.A1" office:value-type="string">
            <text:p text:style-name="P8">Periode: februari 2024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2024-02-28 DeFliert23-DeFliert17.inbreng.bewoners.additioneel.20240228 (kennisnemen)
              <text:span text:style-name="T2"/>
            </text:p>
            <text:p text:style-name="P3"/>
          </table:table-cell>
          <table:table-cell table:style-name="Table3.A2" office:value-type="string">
            <text:p text:style-name="P4">29-02-2024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90,71 KB</text:p>
          </table:table-cell>
          <table:table-cell table:style-name="Table3.A2" office:value-type="string">
            <text:p text:style-name="P22">
              <text:a xlink:type="simple" xlink:href="https://gemeentebestuur.leusden.nl/Documenten/2024-02-28-DeFliert23-DeFliert17-inbreng-bewoners-additioneel-20240228-kennisnem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2024-02-26 Rapportage_kader_2025_GGDrU_26-02-24 (kennisnemen)
              <text:span text:style-name="T2"/>
            </text:p>
            <text:p text:style-name="P3"/>
          </table:table-cell>
          <table:table-cell table:style-name="Table3.A2" office:value-type="string">
            <text:p text:style-name="P4">27-02-2024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100,31 KB</text:p>
          </table:table-cell>
          <table:table-cell table:style-name="Table3.A2" office:value-type="string">
            <text:p text:style-name="P22">
              <text:a xlink:type="simple" xlink:href="https://gemeentebestuur.leusden.nl/Documenten/2024-02-26-Rapportage-kader-2025-GGDrU-26-02-24-kennisnemen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2024-02-26 De Fliert 17 Achterveld () - te koop bij Hunink Holtrigter. De betrokken makelaar in Amersfoort en omstreken_ (kennisnemen)
              <text:span text:style-name="T2"/>
            </text:p>
            <text:p text:style-name="P3"/>
          </table:table-cell>
          <table:table-cell table:style-name="Table3.A2" office:value-type="string">
            <text:p text:style-name="P4">26-02-2024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7,46 MB</text:p>
          </table:table-cell>
          <table:table-cell table:style-name="Table3.A2" office:value-type="string">
            <text:p text:style-name="P22">
              <text:a xlink:type="simple" xlink:href="https://gemeentebestuur.leusden.nl/Documenten/2024-02-26-De-Fliert-17-Achterveld-te-koop-bij-Hunink-Holtrigter-De-betrokken-makelaar-in-Amersfoort-en-omstreken-kennisnemen-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2024-01-25 brief speelkamp (kennisnemen)
              <text:span text:style-name="T2"/>
            </text:p>
            <text:p text:style-name="P3"/>
          </table:table-cell>
          <table:table-cell table:style-name="Table3.A2" office:value-type="string">
            <text:p text:style-name="P4">26-02-2024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137,85 KB</text:p>
          </table:table-cell>
          <table:table-cell table:style-name="Table3.A2" office:value-type="string">
            <text:p text:style-name="P22">
              <text:a xlink:type="simple" xlink:href="https://gemeentebestuur.leusden.nl/Vergaderingen/Raadsvergadering/2024/07-maart/20:00/RV-Wensen-en-bedenkingen-bestuursovereenkomst-Speelkamp/2024-01-25-brief-speelkamp-kennisnemen-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2023-12-15 kaders AMV'ers
              <text:span text:style-name="T2"/>
            </text:p>
            <text:p text:style-name="P3"/>
          </table:table-cell>
          <table:table-cell table:style-name="Table3.A2" office:value-type="string">
            <text:p text:style-name="P4">26-02-2024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81,43 KB</text:p>
          </table:table-cell>
          <table:table-cell table:style-name="Table3.A2" office:value-type="string">
            <text:p text:style-name="P22">
              <text:a xlink:type="simple" xlink:href="https://gemeentebestuur.leusden.nl/Vergaderingen/Raadsvergadering/2024/07-maart/20:00/RV-Wensen-en-bedenkingen-bestuursovereenkomst-Speelkamp/2023-12-15-kaders-AMV-ers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2024-01-25 brief speelkamp (kennisnemen)
              <text:span text:style-name="T2"/>
            </text:p>
            <text:p text:style-name="P3"/>
          </table:table-cell>
          <table:table-cell table:style-name="Table3.A2" office:value-type="string">
            <text:p text:style-name="P4">26-02-2024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137,85 KB</text:p>
          </table:table-cell>
          <table:table-cell table:style-name="Table3.A2" office:value-type="string">
            <text:p text:style-name="P22">
              <text:a xlink:type="simple" xlink:href="https://gemeentebestuur.leusden.nl/Vergaderingen/Informatieavond/2024/29-februari/19:30/RV-Wensen-en-bedenkingen-bestuursovereenkomst-Speelkamp/2024-01-25-brief-speelkamp-kennisnem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2023-12-15 kaders AMV'ers
              <text:span text:style-name="T2"/>
            </text:p>
            <text:p text:style-name="P3"/>
          </table:table-cell>
          <table:table-cell table:style-name="Table3.A2" office:value-type="string">
            <text:p text:style-name="P4">26-02-2024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81,43 KB</text:p>
          </table:table-cell>
          <table:table-cell table:style-name="Table3.A2" office:value-type="string">
            <text:p text:style-name="P22">
              <text:a xlink:type="simple" xlink:href="https://gemeentebestuur.leusden.nl/Vergaderingen/Informatieavond/2024/29-februari/19:30/RV-Wensen-en-bedenkingen-bestuursovereenkomst-Speelkamp/2023-12-15-kaders-AMV-ers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2024-02-20 Vragen Informatiebijeenkomst RES Amersfoort 5 februari 2024 (kennisnemen)
              <text:span text:style-name="T2"/>
            </text:p>
            <text:p text:style-name="P3"/>
          </table:table-cell>
          <table:table-cell table:style-name="Table3.A2" office:value-type="string">
            <text:p text:style-name="P4">21-02-2024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468,85 KB</text:p>
          </table:table-cell>
          <table:table-cell table:style-name="Table3.A2" office:value-type="string">
            <text:p text:style-name="P22">
              <text:a xlink:type="simple" xlink:href="https://gemeentebestuur.leusden.nl/Documenten/2024-02-20-Vragen-Informatiebijeenkomst-RES-Amersfoort-5-februari-2024-kennisneme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2024-02-21 20240219_Persbericht_rekenkameronderzoek_ondermijning NIJKERK_DEF (kennisnemen)
              <text:span text:style-name="T2"/>
            </text:p>
            <text:p text:style-name="P3"/>
          </table:table-cell>
          <table:table-cell table:style-name="Table3.A2" office:value-type="string">
            <text:p text:style-name="P4">21-02-2024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201,02 KB</text:p>
          </table:table-cell>
          <table:table-cell table:style-name="Table3.A2" office:value-type="string">
            <text:p text:style-name="P22">
              <text:a xlink:type="simple" xlink:href="https://gemeentebestuur.leusden.nl/Documenten/2024-02-21-20240219-Persbericht-rekenkameronderzoek-ondermijning-NIJKERK-DEF-kennisneme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2024-02-20 Presentatie_bijeenkomst_res_5_februari_2024 (kennisnemen)
              <text:span text:style-name="T2"/>
            </text:p>
            <text:p text:style-name="P3"/>
          </table:table-cell>
          <table:table-cell table:style-name="Table3.A2" office:value-type="string">
            <text:p text:style-name="P4">21-02-2024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3,46 MB</text:p>
          </table:table-cell>
          <table:table-cell table:style-name="Table3.A2" office:value-type="string">
            <text:p text:style-name="P22">
              <text:a xlink:type="simple" xlink:href="https://gemeentebestuur.leusden.nl/Documenten/2024-02-20-Presentatie-bijeenkomst-res-5-februari-2024-kennisneme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2024-02-19 Webinar Spreidingswet tbv RaadsStatenleden (kennisnemen)
              <text:span text:style-name="T2"/>
            </text:p>
            <text:p text:style-name="P3"/>
          </table:table-cell>
          <table:table-cell table:style-name="Table3.A2" office:value-type="string">
            <text:p text:style-name="P4">19-02-2024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542,04 KB</text:p>
          </table:table-cell>
          <table:table-cell table:style-name="Table3.A2" office:value-type="string">
            <text:p text:style-name="P22">
              <text:a xlink:type="simple" xlink:href="https://gemeentebestuur.leusden.nl/Documenten/2024-02-19-Webinar-Spreidingswet-tbv-RaadsStatenleden-kennisnemen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2024-02-15 Beantwoording schriftelijke vragen Lokaal Belangrijk Vastgoed en Fort33ea__150338__ (150338) (5.0) (taak college)
              <text:span text:style-name="T2"/>
            </text:p>
            <text:p text:style-name="P3"/>
          </table:table-cell>
          <table:table-cell table:style-name="Table3.A2" office:value-type="string">
            <text:p text:style-name="P4">15-02-2024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91,95 KB</text:p>
          </table:table-cell>
          <table:table-cell table:style-name="Table3.A2" office:value-type="string">
            <text:p text:style-name="P22">
              <text:a xlink:type="simple" xlink:href="https://gemeentebestuur.leusden.nl/Documenten/2024-02-15-Beantwoording-schriftelijke-vragen-Lokaal-Belangrijk-Vastgoed-en-Fort33ea-150338-150338-5-0-taak-college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2024-02-15 Beantwoording schriftelijke vragen Leusden Vooruit Fort33 en vastgoed (150296) (5.0) (taak college)
              <text:span text:style-name="T2"/>
            </text:p>
            <text:p text:style-name="P3"/>
          </table:table-cell>
          <table:table-cell table:style-name="Table3.A2" office:value-type="string">
            <text:p text:style-name="P4">15-02-2024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104,04 KB</text:p>
          </table:table-cell>
          <table:table-cell table:style-name="Table3.A2" office:value-type="string">
            <text:p text:style-name="P22">
              <text:a xlink:type="simple" xlink:href="https://gemeentebestuur.leusden.nl/Documenten/2024-02-15-Beantwoording-schriftelijke-vragen-Leusden-Vooruit-Fort33-en-vastgoed-150296-5-0-taak-college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2024-02-14 Raadsinformatiebrief 2024-02 (kennisnemen)
              <text:span text:style-name="T2"/>
            </text:p>
            <text:p text:style-name="P3"/>
          </table:table-cell>
          <table:table-cell table:style-name="Table3.A2" office:value-type="string">
            <text:p text:style-name="P4">14-02-2024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136,45 KB</text:p>
          </table:table-cell>
          <table:table-cell table:style-name="Table3.A2" office:value-type="string">
            <text:p text:style-name="P22">
              <text:a xlink:type="simple" xlink:href="https://gemeentebestuur.leusden.nl/Documenten/2024-02-14-Raadsinformatiebrief-2024-02-kennisnemen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2024-02-14 Memo bijlage_zienswijze Notitie Reikwijdte en Detailniveau
              <text:span text:style-name="T2"/>
            </text:p>
            <text:p text:style-name="P3"/>
          </table:table-cell>
          <table:table-cell table:style-name="Table3.A2" office:value-type="string">
            <text:p text:style-name="P4">14-02-2024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178,41 KB</text:p>
          </table:table-cell>
          <table:table-cell table:style-name="Table3.A2" office:value-type="string">
            <text:p text:style-name="P22">
              <text:a xlink:type="simple" xlink:href="https://gemeentebestuur.leusden.nl/Documenten/2024-02-14-Memo-bijlage-zienswijze-Notitie-Reikwijdte-en-Detailniveau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2024-02-14 Memo bijlage brief -2024-02-08-24 (002)
              <text:span text:style-name="T2"/>
            </text:p>
            <text:p text:style-name="P3"/>
          </table:table-cell>
          <table:table-cell table:style-name="Table3.A2" office:value-type="string">
            <text:p text:style-name="P4">14-02-2024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359,41 KB</text:p>
          </table:table-cell>
          <table:table-cell table:style-name="Table3.A2" office:value-type="string">
            <text:p text:style-name="P22">
              <text:a xlink:type="simple" xlink:href="https://gemeentebestuur.leusden.nl/Documenten/2024-02-14-Memo-bijlage-brief-2024-02-08-24-002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2024-02-14 Memo aan raad Zienswijzen extra opgaven Defensie_Memo_150672 (kennisnemen)
              <text:span text:style-name="T2"/>
            </text:p>
            <text:p text:style-name="P3"/>
          </table:table-cell>
          <table:table-cell table:style-name="Table3.A2" office:value-type="string">
            <text:p text:style-name="P4">14-02-2024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53,52 KB</text:p>
          </table:table-cell>
          <table:table-cell table:style-name="Table3.A2" office:value-type="string">
            <text:p text:style-name="P22">
              <text:a xlink:type="simple" xlink:href="https://gemeentebestuur.leusden.nl/Documenten/2024-02-14-Memo-aan-raad-Zienswijzen-extra-opgaven-Defensie-Memo-150672-kennisnemen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2024-02-13 Impressie informatie en inspiratiemarkt Fairtrade en Global Goals (kennisnemen)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13-02-2024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2,96 MB</text:p>
          </table:table-cell>
          <table:table-cell table:style-name="Table3.A2" office:value-type="string">
            <text:p text:style-name="P22">
              <text:a xlink:type="simple" xlink:href="https://gemeentebestuur.leusden.nl/Documenten/2024-02-13-Impressie-informatie-en-inspiratiemarkt-Fairtrade-en-Global-Goals-kennisnemen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2024-02-13 Gemeente Someren Motie Gelijke subsidieregeling voor landelijke en lokale partijen (002) (kennisnemen)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13-02-2024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585,95 KB</text:p>
          </table:table-cell>
          <table:table-cell table:style-name="Table3.A2" office:value-type="string">
            <text:p text:style-name="P22">
              <text:a xlink:type="simple" xlink:href="https://gemeentebestuur.leusden.nl/Documenten/2024-02-13-Gemeente-Someren-Motie-Gelijke-subsidieregeling-voor-landelijke-en-lokale-partijen-002-kennisnemen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2024-02-05 Beantwoording schriftelijke vragen verhoging belasting (149490) (3.0) (taak college)
              <text:span text:style-name="T2"/>
            </text:p>
            <text:p text:style-name="P3"/>
          </table:table-cell>
          <table:table-cell table:style-name="Table3.A2" office:value-type="string">
            <text:p text:style-name="P4">05-02-2024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107,47 KB</text:p>
          </table:table-cell>
          <table:table-cell table:style-name="Table3.A2" office:value-type="string">
            <text:p text:style-name="P22">
              <text:a xlink:type="simple" xlink:href="https://gemeentebestuur.leusden.nl/Documenten/2024-02-05-Beantwoording-schriftelijke-vragen-verhoging-belasting-149490-3-0-taak-college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2024-02-05 V.V. Leusden brief Gemeenteraad versie DEF 4-2-2024 (kennisnemen)
              <text:span text:style-name="T2"/>
            </text:p>
            <text:p text:style-name="P3"/>
          </table:table-cell>
          <table:table-cell table:style-name="Table3.A2" office:value-type="string">
            <text:p text:style-name="P4">05-02-2024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129,50 KB</text:p>
          </table:table-cell>
          <table:table-cell table:style-name="Table3.A2" office:value-type="string">
            <text:p text:style-name="P22">
              <text:a xlink:type="simple" xlink:href="https://gemeentebestuur.leusden.nl/Documenten/2024-02-05-V-V-Leusden-brief-Gemeenteraad-versie-DEF-4-2-2024-kennisnemen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5" meta:object-count="0" meta:page-count="3" meta:paragraph-count="137" meta:word-count="302" meta:character-count="2359" meta:non-whitespace-character-count="219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3055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126548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126548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