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2024-08-30 RIB Beantwoording schriftelijke vragen D66 De Korf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225,22 KB</text:p>
          </table:table-cell>
          <table:table-cell table:style-name="Table3.A2" office:value-type="string">
            <text:p text:style-name="P22">
              <text:a xlink:type="simple" xlink:href="https://gemeentebestuur.leusden.nl/Documenten/2024-08-30-RIB-Beantwoording-schriftelijke-vragen-D66-De-Ko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2024-07-04 Infographic DGB De Groene Belevenis 2023 met toelichting 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gemeentebestuur.leusden.nl/Documenten/2024-07-04-Infographic-DGB-De-Groene-Belevenis-2023-met-toelichting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2024-06-26 RIB Nieuwe versie Kadernota 2025-2028_Uitgaande 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81,30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6-RIB-Nieuwe-versie-Kadernota-2025-2028-Uitgaande-brief-gemeente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2024-06-26 RIB Nieuwe versie Kadernota 2025-2028_Uitgaande brief gemeenteraad - Bijlage 2024-06-26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6-RIB-Nieuwe-versie-Kadernota-2025-2028-Uitgaande-brief-gemeenteraad-Bijlage-2024-06-26-Kadernota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2024-08-21 #193 Woo-verzoek AD.docx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8-21-193-Woo-verzoek-AD-doc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2024-08-21 woo-verzoek incident 6-7-2024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955,20 KB</text:p>
          </table:table-cell>
          <table:table-cell table:style-name="Table3.A2" office:value-type="string">
            <text:p text:style-name="P22">
              <text:a xlink:type="simple" xlink:href="https://gemeentebestuur.leusden.nl/Documenten/2024-08-21-woo-verzoek-incident-6-7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2024-08-21 Woo-verzoek in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gemeentebestuur.leusden.nl/Documenten/2024-08-21-Woo-verzoek-in-de-provincie-Ut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2024-08-21 woo-verzoek 2020-2024 wolven monitoren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775,36 KB</text:p>
          </table:table-cell>
          <table:table-cell table:style-name="Table3.A2" office:value-type="string">
            <text:p text:style-name="P22">
              <text:a xlink:type="simple" xlink:href="https://gemeentebestuur.leusden.nl/Documenten/2024-08-21-woo-verzoek-2020-2024-wolven-monito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2024-08-15 RIB Vestiging gemeentelijk voorkeursrecht - Uitgaande brief__184941__
              <text:span text:style-name="T2"/>
            </text:p>
            <text:p text:style-name="P3"/>
          </table:table-cell>
          <table:table-cell table:style-name="Table3.A2" office:value-type="string">
            <text:p text:style-name="P4">15-08-2024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502,96 KB</text:p>
          </table:table-cell>
          <table:table-cell table:style-name="Table3.A2" office:value-type="string">
            <text:p text:style-name="P22">
              <text:a xlink:type="simple" xlink:href="https://gemeentebestuur.leusden.nl/Documenten/2024-08-15-RIB-Vestiging-gemeentelijk-voorkeursrecht-Uitgaande-brief-1849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2024-08-08 RIB Wolven op Landgoed Den Treek-Henschoten-het noodbevel en hoe nu verder
              <text:span text:style-name="T2"/>
            </text:p>
            <text:p text:style-name="P3"/>
          </table:table-cell>
          <table:table-cell table:style-name="Table3.A2" office:value-type="string">
            <text:p text:style-name="P4">08-08-2024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234,14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8-RIB-Wolven-op-Landgoed-Den-Treek-Henschoten-het-noodbevel-en-hoe-nu-ver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2024-08-07 RIB Intentie ovk Achterveld 20240722 - Bijlage 2 Wensen en 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245,79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7-RIB-Intentie-ovk-Achterveld-20240722-Bijlage-2-Wensen-en-voorwaa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2024-08-07 RIB Intentie ovk Achterveld 20240722 - Bijlage 20240722 intentie ovk Achterveld__181434__ NIET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169,41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7-RIB-Intentie-ovk-Achterveld-20240722-Bijlage-20240722-intentie-ovk-Achterveld-181434-NIET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2024-08-07 RIB Intentie ovk Achterveld 20240702 - Bijlage 3 Huur &amp;amp; Pacht St Lucas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410,34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7-RIB-Intentie-ovk-Achterveld-20240702-Bijlage-3-Huur-Pacht-St-Luc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2024-08-07 RIB Intentie ovk Achterveld 20240624 - Bijlage 1 Percelen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459,88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7-RIB-Intentie-ovk-Achterveld-20240624-Bijlage-1-Perc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2024-08-06 RIB ‘Ontwikkeling zoekgebied Achterveld Noordoost’ Uitgaande brief_178988_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209,68 KB</text:p>
          </table:table-cell>
          <table:table-cell table:style-name="Table3.A2" office:value-type="string">
            <text:p text:style-name="P22">
              <text:a xlink:type="simple" xlink:href="https://gemeentebestuur.leusden.nl/Documenten/2024-08-06-RIB-Ontwikkeling-zoekgebied-Achterveld-Noordoost-Uitgaande-brief-17898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2024-07-24 Aanbiedingsbrief financiële stukken VRU -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240,45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4-Aanbiedingsbrief-financiele-stukken-VRU-Gemeente-Leus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2024-07-24 Overzicht zienswijzen gemeenten financiële stukken VRU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298,66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4-Overzicht-zienswijzen-gemeenten-financiele-stukken-V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2024-07-24 Jaarstukken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leusden.nl/Documenten/2024-07-24-Jaarstukken-VRU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2024-07-24 Begroting VRU 2025 en geactualiseerde begroting VRU 2024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Documenten/2024-07-24-Begroting-VRU-2025-en-geactualiseerde-begroting-VRU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2024-07-26 240725 memo PS - Situatie aangaande de aanwezigheid van wolven op de Utrechtse Heuvelrug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225,56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6-240725-memo-PS-Situatie-aangaande-de-aanwezigheid-van-wolven-op-de-Utrechtse-Heuvelru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2024-07-26 240725 memo PS - Bijlage 3. Brief aan Staatssecretaris dd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258,07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6-240725-memo-PS-Bijlage-3-Brief-aan-Staatssecretaris-dd-17-juli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2024-07-26 240725 memo PS - Bijlage 2. Beantwoording schriftelijke vragen ex. art. 51 betreffende is er sprake van de eerste Utrechtse probleemwolf dd 10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130,22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6-240725-memo-PS-Bijlage-2-Beantwoording-schriftelijke-vragen-ex-art-51-betreffende-is-er-sprake-van-de-eerste-Utrechtse-probleemwolf-dd-10-jul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2024-07-26 240725 memo PS - Bijlage 1. Beantwoording schriftelijke vragen ex. art. 47 betreffende verdoven en zenderen wolf dd 10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276,68 KB</text:p>
          </table:table-cell>
          <table:table-cell table:style-name="Table3.A2" office:value-type="string">
            <text:p text:style-name="P22">
              <text:a xlink:type="simple" xlink:href="https://gemeentebestuur.leusden.nl/Documenten/2024-07-26-240725-memo-PS-Bijlage-1-Beantwoording-schriftelijke-vragen-ex-art-47-betreffende-verdoven-en-zenderen-wolf-dd-10-okto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99" meta:character-count="2650" meta:non-whitespace-character-count="2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