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2025-03-12 RIB Uitvoeringsprogramma 2025 en Jaarrapportage 2024 RUD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2-RIB-Uitvoeringsprogramma-2025-en-Jaarrapportage-2024-RUD-Utrech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2025-03-03 031224a BO WOZO - Afsprakenkader ouderenhuisvesting regio Amersfoort def__222422__(bijlage bij RIB dd 20250118)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458,45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3-031224a-BO-WOZO-Afsprakenkader-ouderenhuisvesting-regio-Amersfoort-def-222422-bijlage-bij-RIB-dd-202501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2025-08-28 Bijlage bij RIB - Brandbrief ravijnjaar tbv 2Kcie 26mrt__232796__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103,75 KB</text:p>
          </table:table-cell>
          <table:table-cell table:style-name="Table3.A2" office:value-type="string">
            <text:p text:style-name="P22">
              <text:a xlink:type="simple" xlink:href="https://gemeentebestuur.leusden.nl/Documenten/2025-08-28-Bijlage-bij-RIB-Brandbrief-ravijnjaar-tbv-2Kcie-26mrt-23279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2025-03-28 Bijlage bij RIB - Brandbrief van Regio Amersfoort aan de Tweede Kamercommissie VWS 26 maart 2025__232797__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8-Bijlage-bij-RIB-Brandbrief-van-Regio-Amersfoort-aan-de-Tweede-Kamercommissie-VWS-26-maart-2025-23279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2025-03-28 RIB brandbrieven jeugd en financien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8-RIB-brandbrieven-jeugd-en-financi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2025-03-26 Bijlage bij RIB Mediaplatform - NP33 Evaluatieverslag 2022-2024 (1)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bestuur.leusden.nl/Documenten/2025-03-26-Bijlage-bij-RIB-Mediaplatform-NP33-Evaluatieverslag-2022-20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2025-03-26 RIB Tussentijdse evaluatie lokale omroep Stichting Mediaplatform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647,29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6-RIB-Tussentijdse-evaluatie-lokale-omroep-Stichting-Mediaplatfor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2025-03-26 RIB Bijlage Prestatieafspraken gemeente Leusden-Omthuis-HLVE-Alliantie 2025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5,40 MB</text:p>
          </table:table-cell>
          <table:table-cell table:style-name="Table3.A2" office:value-type="string">
            <text:p text:style-name="P22">
              <text:a xlink:type="simple" xlink:href="https://gemeentebestuur.leusden.nl/Documenten/2025-03-26-RIB-Bijlage-Prestatieafspraken-gemeente-Leusden-Omthuis-HLVE-Alliantie-2025-onder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2025-03-26 RIB Prestatieafspraken 2025 gemeente-Omthuis-HLVE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585,90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6-RIB-Prestatieafspraken-2025-gemeente-Omthuis-HLV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2025-03-26 RIB Beantwoording schriftelijke vragen BikeScout De Roo van Alderwereltlaan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591,54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6-RIB-Beantwoording-schriftelijke-vragen-BikeScout-De-Roo-van-Alderwerelt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2025-03-24 RIB Stand van zaken amv in Leusden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587,50 KB</text:p>
          </table:table-cell>
          <table:table-cell table:style-name="Table3.A2" office:value-type="string">
            <text:p text:style-name="P22">
              <text:a xlink:type="simple" xlink:href="https://gemeentebestuur.leusden.nl/Documenten/2025-03-24-RIB-Stand-van-zaken-amv-in-Leusden-Uitgaande-br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2025-03-23 Belanghebbenden Achterveld NO - 20250323 - Bijlage Kaders en Randvoorwaarden (concept) Achterveld Noord-Oost feedback belanghebbenden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maart/20:00/Concept-Kaders-en-randvoorwaarden-VO-stedenbouwkundig-plan-Achterveld-Noordoost-Beeldvormend-20-45-21-45/2025-03-23-Belanghebbenden-Achterveld-NO-20250323-Bijlage-Kaders-en-Randvoorwaarden-concept-Achterveld-Noord-Oost-feedback-belanghebben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2025-03-19 Memo - Uitgaande brief - Beantwoording technische vragen TBZ (002)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26,77 MB</text:p>
          </table:table-cell>
          <table:table-cell table:style-name="Table3.A2" office:value-type="string">
            <text:p text:style-name="P22">
              <text:a xlink:type="simple" xlink:href="https://gemeentebestuur.leusden.nl/Documenten/2025-03-19-Memo-Uitgaande-brief-Beantwoording-technische-vragen-TBZ-002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2025-03-19 Memo - Uitgaande brief - Beantwoording technische vragen TBZ (002)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615,38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9-Memo-Uitgaande-brief-Beantwoording-technische-vragen-TBZ-0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2025-03-19 RIB Verlenging contract zaaksysteem Djuma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573,02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9-RIB-Verlenging-contract-zaaksysteem-Djuma-Uitgaande-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2025-03-18 Externe inzending Bijlage - 20250123_PUB_Molenbiotoop voor bestuurders en politici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bestuur.leusden.nl/Documenten/2025-03-18-Externe-inzending-Bijlage-20250123-PUB-Molenbiotoop-voor-bestuurders-en-politic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2025-03-18 Externe inzending - Bijlage - 20240127_PUB_Pamflet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leusden.nl/Documenten/2025-03-18-Externe-inzending-Bijlage-20240127-PUB-Pamflet-molenbiotoo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2025-03-18 Externe inzending De Hollandsche Molen - Het Jaar van de Molenbiotoop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8-Externe-inzending-De-Hollandsche-Molen-Het-Jaar-van-de-Molenbiotoop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2025-03-18 Provincie Utrecht - Leusden Beoordelingsformulier IBT omgevingsrecht 2023-2024 - Bijlage bij brief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190,76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8-Provincie-Utrecht-Leusden-Beoordelingsformulier-IBT-omgevingsrecht-2023-2024-Bijlage-bij-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2025-03-18 Provincie Utrecht - Leusden Brief beoordeling IBT Omgevingsrecht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369,48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8-Provincie-Utrecht-Leusden-Brief-beoordeling-IBT-Omgevingsrecht-2023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2025-03-14 Externe inzending Samenleven met de wolf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161,16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4-Externe-inzending-Samenleven-met-de-wolf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2025-03-12 RIB Raadsinformatiebrief uitvoeringsplan 2025__224938____224938__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2-RIB-Raadsinformatiebrief-uitvoeringsplan-2025-224938-22493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2025-03-12 RIB Bijlage 2 Raadsinformatiebrief Uitvoeringsprogramma 2025 en Jaarrapportage 2024 RUD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2-RIB-Bijlage-2-Raadsinformatiebrief-Uitvoeringsprogramma-2025-en-Jaarrapportage-2024-RUD-Utrech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2025-03-11 Werkgroep Wolf Leusden - Verzoek om informatieavond over wolven op de Utrechtse Heuvelrug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44,33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1-Werkgroep-Wolf-Leusden-Verzoek-om-informatieavond-over-wolven-op-de-Utrechtse-Heuvelrug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2025-03-10 RIB Beantwoording schriftelijke vragen - Proces nieuwbouw zwembad Octopus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586,59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0-RIB-Beantwoording-schriftelijke-vragen-Proces-nieuwbouw-zwembad-Octopu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2025-03-10 RIB Uitgaande brief_RIB noodopvang VdV (002)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0-RIB-Uitgaande-brief-RIB-noodopvang-VdV-00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2025-03-10 Brief 25 jan 2025 aan De Haaien over proces nieuwbouw Octopus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157,05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0-Brief-25-jan-2025-aan-De-Haaien-over-proces-nieuwbouw-Octopus-bijlage-bij-RI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2025-03-10 Brief 1 dec 2024 van De Haaien over proces nieuwbouw Octopus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366,36 KB</text:p>
          </table:table-cell>
          <table:table-cell table:style-name="Table3.A2" office:value-type="string">
            <text:p text:style-name="P22">
              <text:a xlink:type="simple" xlink:href="https://gemeentebestuur.leusden.nl/Documenten/2025-03-10-Brief-1-dec-2024-van-De-Haaien-over-proces-nieuwbouw-Octopus-bijlage-bij-RIB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2025-03-09 Externe inzending - Rustig fietsen in de polder - Buurtbrief 48 -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141,64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9-Externe-inzending-Rustig-fietsen-in-de-polder-Buurtbrief-48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2025-03-09 Werkgroep Wolf - Samenvatting Woo verzoek Leusderheide aan Min. van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32,15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9-Werkgroep-Wolf-Samenvatting-Woo-verzoek-Leusderheide-aan-Min-van-Defen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2025-03-06 RIB - Overwegingen college in het kader van de ombuigingen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559,76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6-RIB-Overwegingen-college-in-het-kader-van-de-ombuigingen-voor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2025-03-06 RIB Beantwoording schr vragen - op weg naar de kadernota 2026 (def) - Uitgaande brief raad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603,59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6-RIB-Beantwoording-schr-vragen-op-weg-naar-de-kadernota-2026-def-Uitgaande-brief-raa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2025-03-06 Gemeente Oirschot - motie-oirschot-meer-taken-meer-knaken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438,16 KB</text:p>
          </table:table-cell>
          <table:table-cell table:style-name="Table3.A2" office:value-type="string">
            <text:p text:style-name="P22">
              <text:a xlink:type="simple" xlink:href="https://gemeentebestuur.leusden.nl/Documenten/2025-03-06-Gemeente-Oirschot-motie-oirschot-meer-taken-meer-knak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2025-03-06 Externe inzending - Stichting DUWgroep over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maart/20:00/RV-Vaststelling-Woonvisie-en-Woonzorgvisie/2025-03-06-Externe-inzending-Stichting-DUWgroep-over-Woonzorgvi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2025-03-05 - bijlage bij RIB Omgevingsprogramma klimaatadaptatie - eindconceptstartnotitie KA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leusden.nl/Documenten/eindconceptstartnotitie-KA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2025-03-05 Schriftelijke inspraak RV Aanbesteding onderhoud buitenruimte tbv Raadsvergadering 6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maart/20:00/RV-Aanbesteding-onderhoud-buitenruimte/2025-03-05-Schriftelijke-inspraak-RV-Aanbesteding-onderhoud-buitenruimte-tbv-Raadsvergadering-6-maart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2025-03-05 RIB_omgevingsprogramma_klimaatadaptatie_aangepast - Kopie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leusden.nl/Documenten/2025-03-05-RIB-omgevingsprogramma-klimaatadaptatie-aangepast-Kop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2025-02-05 20250219 Brief GS aan BenW Leusden IBT informatiebeheer over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414,98 KB</text:p>
          </table:table-cell>
          <table:table-cell table:style-name="Table3.A2" office:value-type="string">
            <text:p text:style-name="P22">
              <text:a xlink:type="simple" xlink:href="https://gemeentebestuur.leusden.nl/Documenten/2025-02-05-20250219-Brief-GS-aan-BenW-Leusden-IBT-informatiebeheer-over-2023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031224a BO WOZO - Afsprakenkader ouderenhuisvesting regio Amersfoort def__222422__(bijlage bij RIB dd 20250118)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458,44 KB</text:p>
          </table:table-cell>
          <table:table-cell table:style-name="Table3.A2" office:value-type="string">
            <text:p text:style-name="P22">
              <text:a xlink:type="simple" xlink:href="https://gemeentebestuur.leusden.nl/Documenten/031224a-BO-WOZO-Afsprakenkader-ouderenhuisvesting-regio-Amersfoort-def-222422-bijlage-bij-RIB-dd-202501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76" meta:character-count="4716" meta:non-whitespace-character-count="4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