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ad orde CDA VVD - Regionale Ruimtelijke Visie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otie-vreemd-ad-orde-CDA-VVD-Regionale-Ruimtelijke-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INGETROKKEN M-6.1 MotieGrL-PvdA Armoede beleid def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1-MotieGrL-PvdA-Armoede-beleid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76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