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2014 09 11 Presentatie aan de raad vermindering regeldruk Carlos.pdf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2-2-2014-09-11-Presentatie-aan-de-raad-vermindering-regeldruk-Carl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