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 0611 presentatie gemeenschapshuis.pdf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Informatieronde/2015/11-juni/20:45/Gemeenschapshuis/6-1-0611-presentatie-gemeenschaps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