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5 juli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5-juli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Uitwisseling personele organisatie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Uitwisseling-personele-organisatie-5-jul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A.4 Regio Amersfoort bijeenkomst Gemeenteraden- inclusief resultaten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A-4-Regio-Amersfoort-bijeenkomst-Gemeenteraden-inclusief-resultat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39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