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Ombuigingen 2026 debat 20250220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304,42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februari/19:00/Meerjarig-financieel-perspectief-i-h-k-v-Ombuigingen-en-Kadernota/Presentatie-Ombuigingen-2026-debat-202502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250213 Raad verzamelbesluit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3-februari/19:30/Evaluatie-Verzamelbesluit-Omgevingswet-beeldvormend-20-30-21-15/250213-Raad-verzamelbeslu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regionale raadsbijeenkomst 3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432,29 KB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-regionale-raadsbijeenkomst-3-februari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250213 presentatie raad Lockhorsterbrug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3-februari/19:30/RV-Vervangen-historiserend-Lockhorsterbrug-beeldvormend-22-00-22-45/250213-presentatie-raad-Lockhorsterbru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Aanbesteding onderhoud buitenruimte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292,75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13-februari/19:30/RV-Aanbesteding-onderhoud-buitenruimte-beeldvormend-21-15-22-00/Aanbesteding-onderhoud-buitenruimt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Presentatie voorlopig ontwerp stedenbouwkundigplan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25,26 MB</text:p>
          </table:table-cell>
          <table:table-cell table:style-name="Table3.A2" office:value-type="string">
            <text:p text:style-name="P22">
              <text:a xlink:type="simple" xlink:href="https://gemeentebestuur.leusden.nl/Vergaderingen/Uitzending-Inwonersavond/2025/04-februari/19:30/Presentatie-voorlopig-ontwerp-stedenbouwkundigpl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Presentatie voorlopig ontwerp stedenbouwkundigplan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25,26 MB</text:p>
          </table:table-cell>
          <table:table-cell table:style-name="Table3.A2" office:value-type="string">
            <text:p text:style-name="P22">
              <text:a xlink:type="simple" xlink:href="https://gemeentebestuur.leusden.nl/Vergaderingen/Uitzending-Inwonersavond/2025/04-februari/19:30/Presentatie-Voorlopig-Ontwerp-Stedenbouwkundig-Plan-Tabaksteeg-Zuid/Presentatie-voorlopig-ontwerp-stedenbouwkundig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89" meta:character-count="622" meta:non-whitespace-character-count="5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